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0410" w14:textId="77777777" w:rsidR="00287A92" w:rsidRDefault="00287A92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14:paraId="67C1D717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14:paraId="1265822C" w14:textId="77777777" w:rsidR="00F36546" w:rsidRPr="00F36546" w:rsidRDefault="00F36546">
      <w:pPr>
        <w:pStyle w:val="Akapitzlist"/>
        <w:kinsoku w:val="0"/>
        <w:overflowPunct w:val="0"/>
        <w:spacing w:before="7"/>
        <w:rPr>
          <w:sz w:val="32"/>
          <w:szCs w:val="32"/>
        </w:rPr>
      </w:pPr>
    </w:p>
    <w:p w14:paraId="5B3F8C47" w14:textId="77777777" w:rsidR="00F36546" w:rsidRPr="00F36546" w:rsidRDefault="00F36546" w:rsidP="00F36546">
      <w:pPr>
        <w:pStyle w:val="Akapitzlist"/>
        <w:kinsoku w:val="0"/>
        <w:overflowPunct w:val="0"/>
        <w:spacing w:before="7"/>
        <w:jc w:val="center"/>
        <w:rPr>
          <w:sz w:val="32"/>
          <w:szCs w:val="32"/>
        </w:rPr>
      </w:pPr>
      <w:r w:rsidRPr="00F36546">
        <w:rPr>
          <w:sz w:val="32"/>
          <w:szCs w:val="32"/>
        </w:rPr>
        <w:t>Multimedia przedmiar</w:t>
      </w:r>
    </w:p>
    <w:p w14:paraId="2FF565C6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14:paraId="744E1892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14:paraId="7311895B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p w14:paraId="02CF4CB1" w14:textId="77777777" w:rsidR="00F36546" w:rsidRDefault="00F36546">
      <w:pPr>
        <w:pStyle w:val="Akapitzlist"/>
        <w:kinsoku w:val="0"/>
        <w:overflowPunct w:val="0"/>
        <w:spacing w:before="7"/>
        <w:rPr>
          <w:sz w:val="9"/>
          <w:szCs w:val="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317AD330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3AD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Akcesoria montażowe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8897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54AFDF1A" w14:textId="77777777"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931B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zestaw akcesoriów montażowych niezbędnych do prawidłowego i bezpiecznego montażu urządzeń i akcesoriów, w tym śruby, opaski</w:t>
            </w:r>
          </w:p>
          <w:p w14:paraId="5A8C5543" w14:textId="77777777" w:rsidR="00287A92" w:rsidRDefault="00F36546">
            <w:pPr>
              <w:pStyle w:val="TableParagraph"/>
              <w:kinsoku w:val="0"/>
              <w:overflowPunct w:val="0"/>
              <w:spacing w:line="223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kablowe itp.</w:t>
            </w:r>
          </w:p>
        </w:tc>
      </w:tr>
      <w:tr w:rsidR="00287A92" w14:paraId="71B66BBA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DAA2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Ekran projekcyjny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722A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37766F33" w14:textId="77777777">
        <w:trPr>
          <w:trHeight w:val="48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C0CB" w14:textId="77777777" w:rsidR="00287A92" w:rsidRDefault="00F36546">
            <w:pPr>
              <w:pStyle w:val="TableParagraph"/>
              <w:kinsoku w:val="0"/>
              <w:overflowPunct w:val="0"/>
              <w:spacing w:before="1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-ekran projekcyjny ramowy</w:t>
            </w:r>
          </w:p>
          <w:p w14:paraId="54A42042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szerokość 300 cm</w:t>
            </w:r>
          </w:p>
        </w:tc>
      </w:tr>
      <w:tr w:rsidR="00287A92" w14:paraId="013407BA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CE98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Ekran projekcyjny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99B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16FF30F5" w14:textId="77777777">
        <w:trPr>
          <w:trHeight w:val="48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2AEF" w14:textId="77777777" w:rsidR="00287A92" w:rsidRDefault="00F36546">
            <w:pPr>
              <w:pStyle w:val="TableParagraph"/>
              <w:numPr>
                <w:ilvl w:val="0"/>
                <w:numId w:val="3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ekran projekcyjny rozwijany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elektrycznie</w:t>
            </w:r>
          </w:p>
          <w:p w14:paraId="1490EDCB" w14:textId="77777777" w:rsidR="00287A92" w:rsidRDefault="00F36546">
            <w:pPr>
              <w:pStyle w:val="TableParagraph"/>
              <w:numPr>
                <w:ilvl w:val="0"/>
                <w:numId w:val="38"/>
              </w:numPr>
              <w:tabs>
                <w:tab w:val="left" w:pos="178"/>
              </w:tabs>
              <w:kinsoku w:val="0"/>
              <w:overflowPunct w:val="0"/>
              <w:spacing w:before="1" w:line="223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rozmiary dopasowane do wielkości pomieszczenia i rozmiarów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projekcji</w:t>
            </w:r>
          </w:p>
        </w:tc>
      </w:tr>
      <w:tr w:rsidR="00287A92" w14:paraId="7026790B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E0EC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do zabudowy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A73C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49FAB5A6" w14:textId="77777777">
        <w:trPr>
          <w:trHeight w:val="317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8972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2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- 4Ω</w:t>
            </w:r>
          </w:p>
          <w:p w14:paraId="55EB8400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- nie mniej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9kHz</w:t>
            </w:r>
          </w:p>
          <w:p w14:paraId="4733C692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częst</w:t>
            </w:r>
            <w:proofErr w:type="spellEnd"/>
            <w:r>
              <w:rPr>
                <w:sz w:val="20"/>
                <w:szCs w:val="20"/>
              </w:rPr>
              <w:t>. zwrotnicy (12dB/</w:t>
            </w:r>
            <w:proofErr w:type="spellStart"/>
            <w:r>
              <w:rPr>
                <w:sz w:val="20"/>
                <w:szCs w:val="20"/>
              </w:rPr>
              <w:t>okt</w:t>
            </w:r>
            <w:proofErr w:type="spellEnd"/>
            <w:r>
              <w:rPr>
                <w:sz w:val="20"/>
                <w:szCs w:val="20"/>
              </w:rPr>
              <w:t>.) - 300/5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000Hz</w:t>
            </w:r>
          </w:p>
          <w:p w14:paraId="2855AF53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znamionowa RMS - co najmniej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39W</w:t>
            </w:r>
          </w:p>
          <w:p w14:paraId="7A33C649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muzyczna MAX - co najmniej 115W</w:t>
            </w:r>
          </w:p>
          <w:p w14:paraId="2F4AD522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Czułość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91dB</w:t>
            </w:r>
          </w:p>
          <w:p w14:paraId="64DF4181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Średnica cewki - nie mniejsza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23mm</w:t>
            </w:r>
          </w:p>
          <w:p w14:paraId="63E0EEFE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korpusu cewki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aluminium</w:t>
            </w:r>
          </w:p>
          <w:p w14:paraId="473D6D26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Otwór montażowy - nie większy niż 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105mm</w:t>
            </w:r>
          </w:p>
          <w:p w14:paraId="1A9133B5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Głębokość montażowa - nie głębsza niż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57mm</w:t>
            </w:r>
          </w:p>
          <w:p w14:paraId="4F79659E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Ø 130mm x 57mm</w:t>
            </w:r>
          </w:p>
          <w:p w14:paraId="7F3C4772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Dopuszcz</w:t>
            </w:r>
            <w:proofErr w:type="spellEnd"/>
            <w:r>
              <w:rPr>
                <w:sz w:val="20"/>
                <w:szCs w:val="20"/>
              </w:rPr>
              <w:t>. temp. otoczenia - w zakresie nie mniejszym niż 0-36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°C</w:t>
            </w:r>
          </w:p>
          <w:p w14:paraId="468DD394" w14:textId="77777777" w:rsidR="00287A92" w:rsidRDefault="00F365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kinsoku w:val="0"/>
              <w:overflowPunct w:val="0"/>
              <w:spacing w:line="22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0.65kg</w:t>
            </w:r>
          </w:p>
        </w:tc>
      </w:tr>
      <w:tr w:rsidR="00287A92" w14:paraId="04422FB1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75D3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estradowy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F54C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69CE22AF" w14:textId="77777777">
        <w:trPr>
          <w:trHeight w:val="244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4CEC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Aktywna kolumna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dwudrożna</w:t>
            </w:r>
          </w:p>
          <w:p w14:paraId="108FFFB6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12" </w:t>
            </w:r>
            <w:proofErr w:type="spellStart"/>
            <w:r>
              <w:rPr>
                <w:sz w:val="20"/>
                <w:szCs w:val="20"/>
              </w:rPr>
              <w:t>woofer</w:t>
            </w:r>
            <w:proofErr w:type="spellEnd"/>
          </w:p>
          <w:p w14:paraId="7F5193E6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44mm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tweeter</w:t>
            </w:r>
            <w:proofErr w:type="spellEnd"/>
          </w:p>
          <w:p w14:paraId="77A3D3E4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znamionowa - co najmniej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450W</w:t>
            </w:r>
          </w:p>
          <w:p w14:paraId="6304BD0C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 maksymalne - co najmniej 123dB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(dB@1m)</w:t>
            </w:r>
          </w:p>
          <w:p w14:paraId="47D572DD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Dyspersja - 80° 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60°</w:t>
            </w:r>
          </w:p>
          <w:p w14:paraId="62A46BA3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- w zakresie co najmniej 60Hz 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20kHz</w:t>
            </w:r>
          </w:p>
          <w:p w14:paraId="58C246DF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Wejście liniowe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-10dB</w:t>
            </w:r>
          </w:p>
          <w:p w14:paraId="3025C01D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– nie większe 520 x 440 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700mm</w:t>
            </w:r>
          </w:p>
          <w:p w14:paraId="3347EFFA" w14:textId="77777777" w:rsidR="00287A92" w:rsidRDefault="00F36546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kinsoku w:val="0"/>
              <w:overflowPunct w:val="0"/>
              <w:spacing w:before="1" w:line="223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więcej 24.1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187AE345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DC0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kierunkowy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F0FC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szt.</w:t>
            </w:r>
          </w:p>
        </w:tc>
      </w:tr>
      <w:tr w:rsidR="00287A92" w14:paraId="2EB64A25" w14:textId="77777777">
        <w:trPr>
          <w:trHeight w:val="219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7AE0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zewnętrzne - 24 V DC, 2.5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  <w:p w14:paraId="2C0FAEAE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wejścia - 10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kOhm</w:t>
            </w:r>
            <w:proofErr w:type="spellEnd"/>
          </w:p>
          <w:p w14:paraId="70AD11BD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wejściowe - 0.9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Vp</w:t>
            </w:r>
            <w:proofErr w:type="spellEnd"/>
            <w:r>
              <w:rPr>
                <w:sz w:val="20"/>
                <w:szCs w:val="20"/>
              </w:rPr>
              <w:t>-p</w:t>
            </w:r>
          </w:p>
          <w:p w14:paraId="3A8E7945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znamionowa - nie mniej niż 160 V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rms</w:t>
            </w:r>
            <w:proofErr w:type="spellEnd"/>
          </w:p>
          <w:p w14:paraId="06CF1E6B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Stosunek S/N - co najmniej &gt;70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</w:p>
          <w:p w14:paraId="52CE93E3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THD - &lt; 0.05</w:t>
            </w:r>
          </w:p>
          <w:p w14:paraId="5A0C3AF6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Częstotliwość przenoszenia - w zakresie nie mniejszym niż 255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 xml:space="preserve"> – 15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14:paraId="223EE4DB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temperatury pracy - w zakresie nie mniejszym niż 0°C 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37°C</w:t>
            </w:r>
          </w:p>
          <w:p w14:paraId="61DE7834" w14:textId="77777777" w:rsidR="00287A92" w:rsidRDefault="00F36546">
            <w:pPr>
              <w:pStyle w:val="TableParagraph"/>
              <w:numPr>
                <w:ilvl w:val="0"/>
                <w:numId w:val="35"/>
              </w:numPr>
              <w:tabs>
                <w:tab w:val="left" w:pos="178"/>
              </w:tabs>
              <w:kinsoku w:val="0"/>
              <w:overflowPunct w:val="0"/>
              <w:spacing w:line="22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ochrony IP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IP20</w:t>
            </w:r>
          </w:p>
        </w:tc>
      </w:tr>
      <w:tr w:rsidR="00287A92" w14:paraId="3FAB978C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2C75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Głośnik szerokopasmowy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5521" w14:textId="77777777" w:rsidR="00287A92" w:rsidRDefault="00F36546">
            <w:pPr>
              <w:pStyle w:val="TableParagraph"/>
              <w:kinsoku w:val="0"/>
              <w:overflowPunct w:val="0"/>
              <w:spacing w:before="1" w:line="223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6469EEF3" w14:textId="77777777">
        <w:trPr>
          <w:trHeight w:val="219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B76B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woofer</w:t>
            </w:r>
            <w:proofErr w:type="spellEnd"/>
          </w:p>
          <w:p w14:paraId="52464A61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tweeter</w:t>
            </w:r>
            <w:proofErr w:type="spellEnd"/>
          </w:p>
          <w:p w14:paraId="6DA04227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8ohm</w:t>
            </w:r>
          </w:p>
          <w:p w14:paraId="3816C6FB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RMS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48W</w:t>
            </w:r>
          </w:p>
          <w:p w14:paraId="5CDC6BEA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transformator 100V z odczepami - co najmniej 5/7.5/15/30 W</w:t>
            </w:r>
          </w:p>
          <w:p w14:paraId="0F24DCF5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Efektywność SPL 1W1m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93dB</w:t>
            </w:r>
          </w:p>
          <w:p w14:paraId="143D5A87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- w zakresie co najmniej 110Hz ÷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20kHz</w:t>
            </w:r>
          </w:p>
          <w:p w14:paraId="10C6B760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Sprężynowe zaciski do kabla głośnikowego</w:t>
            </w:r>
          </w:p>
          <w:p w14:paraId="3275988C" w14:textId="77777777" w:rsidR="00287A92" w:rsidRDefault="00F36546">
            <w:pPr>
              <w:pStyle w:val="TableParagraph"/>
              <w:numPr>
                <w:ilvl w:val="0"/>
                <w:numId w:val="34"/>
              </w:numPr>
              <w:tabs>
                <w:tab w:val="left" w:pos="178"/>
              </w:tabs>
              <w:kinsoku w:val="0"/>
              <w:overflowPunct w:val="0"/>
              <w:spacing w:before="1" w:line="223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</w:t>
            </w:r>
          </w:p>
        </w:tc>
      </w:tr>
    </w:tbl>
    <w:p w14:paraId="4F00D40A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 w:rsidSect="00F36546">
          <w:type w:val="continuous"/>
          <w:pgSz w:w="11910" w:h="16840"/>
          <w:pgMar w:top="567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02F448BD" w14:textId="77777777">
        <w:trPr>
          <w:trHeight w:val="73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75D2" w14:textId="77777777" w:rsidR="00287A92" w:rsidRDefault="00F36546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Klasa ochrony - IP54</w:t>
            </w:r>
          </w:p>
          <w:p w14:paraId="645BF299" w14:textId="77777777" w:rsidR="00287A92" w:rsidRDefault="00F36546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 (bez akcesoriów) - nie większe 213 x 211 x 162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3676B46B" w14:textId="77777777" w:rsidR="00287A92" w:rsidRDefault="00F36546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2,77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653F59B5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224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Kolumna głośnikowa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9AD2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762E3B8E" w14:textId="77777777">
        <w:trPr>
          <w:trHeight w:val="2685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527D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dwudrożna</w:t>
            </w:r>
          </w:p>
          <w:p w14:paraId="12A6682B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woofer</w:t>
            </w:r>
            <w:proofErr w:type="spellEnd"/>
          </w:p>
          <w:p w14:paraId="14F6FC89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1"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tweeter</w:t>
            </w:r>
            <w:proofErr w:type="spellEnd"/>
          </w:p>
          <w:p w14:paraId="6242CF1C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8ohm</w:t>
            </w:r>
          </w:p>
          <w:p w14:paraId="38105FFB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RMS - nie mniejsza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119W</w:t>
            </w:r>
          </w:p>
          <w:p w14:paraId="673EEEDB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Efektywność SPL 1W/1m – nie gorzej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92dB</w:t>
            </w:r>
          </w:p>
          <w:p w14:paraId="745E3D1E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Pasmo przenoszenia – w zakresie nie mniejszym niż 76Hz ÷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18kHz</w:t>
            </w:r>
          </w:p>
          <w:p w14:paraId="5E5BA7E0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Drewniana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obudowa</w:t>
            </w:r>
          </w:p>
          <w:p w14:paraId="7D441F80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Dyspersja: 90º 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60º</w:t>
            </w:r>
          </w:p>
          <w:p w14:paraId="39797D9E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– nie większe niż 352 x 243 x 218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04D4E3A7" w14:textId="77777777" w:rsidR="00287A92" w:rsidRDefault="00F36546">
            <w:pPr>
              <w:pStyle w:val="TableParagraph"/>
              <w:numPr>
                <w:ilvl w:val="0"/>
                <w:numId w:val="32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 7,5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436A8561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B82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 sterujący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F2C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szt.</w:t>
            </w:r>
          </w:p>
        </w:tc>
      </w:tr>
      <w:tr w:rsidR="00287A92" w14:paraId="189F1BBE" w14:textId="77777777"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AB15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Procesor o wydajności CPU Mark nie mniejszej niż 7000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</w:t>
            </w:r>
          </w:p>
          <w:p w14:paraId="512F4475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dla dual channel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DDR4</w:t>
            </w:r>
          </w:p>
          <w:p w14:paraId="1D6211B3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LAN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GbE</w:t>
            </w:r>
            <w:proofErr w:type="spellEnd"/>
          </w:p>
          <w:p w14:paraId="564DC7A8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twardy SSD o pojemności co najmniej 256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14:paraId="00F16AC0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 - co najmniej 8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14:paraId="4898FEBF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 Windows 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</w:p>
          <w:p w14:paraId="3071CBAB" w14:textId="77777777" w:rsidR="00287A92" w:rsidRDefault="00F36546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117x112x50mm</w:t>
            </w:r>
          </w:p>
        </w:tc>
      </w:tr>
      <w:tr w:rsidR="00287A92" w14:paraId="2A495954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F97A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 sterujący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92A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szt.</w:t>
            </w:r>
          </w:p>
        </w:tc>
      </w:tr>
      <w:tr w:rsidR="00287A92" w14:paraId="184A668B" w14:textId="77777777"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AFA0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Procesor o wydajności CPU Mark nie mniejszej niż 6500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pkt</w:t>
            </w:r>
          </w:p>
          <w:p w14:paraId="78026B3B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Wsparcie dla dual channel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DDR4</w:t>
            </w:r>
          </w:p>
          <w:p w14:paraId="0FD8BC09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LAN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GbE</w:t>
            </w:r>
            <w:proofErr w:type="spellEnd"/>
          </w:p>
          <w:p w14:paraId="08B253A7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twardy SSD o pojemności co najmniej 64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14:paraId="3C3FF1DA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 - co najmniej 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14:paraId="7C2E1D45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operacyjny Windows 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</w:t>
            </w:r>
          </w:p>
          <w:p w14:paraId="1025E18C" w14:textId="77777777" w:rsidR="00287A92" w:rsidRDefault="00F36546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117x112x50mm</w:t>
            </w:r>
          </w:p>
        </w:tc>
      </w:tr>
      <w:tr w:rsidR="00287A92" w14:paraId="204A7761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9C30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Mikrofon do ręki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D866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7866CF3F" w14:textId="77777777">
        <w:trPr>
          <w:trHeight w:val="219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9229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Kardioidalna</w:t>
            </w:r>
            <w:proofErr w:type="spellEnd"/>
            <w:r>
              <w:rPr>
                <w:sz w:val="20"/>
                <w:szCs w:val="20"/>
              </w:rPr>
              <w:t xml:space="preserve"> charakterystyka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kierunkowa</w:t>
            </w:r>
          </w:p>
          <w:p w14:paraId="203E2B81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Pasmo przenoszenia – w zakresie nie mniejszym niż 46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 xml:space="preserve"> – 18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14:paraId="0C17A9F7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Częstotliwość nośna UHF - 606 - 621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MHz</w:t>
            </w:r>
          </w:p>
          <w:p w14:paraId="02E021C1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wyjściowa – nie mniej niż 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mW</w:t>
            </w:r>
            <w:proofErr w:type="spellEnd"/>
          </w:p>
          <w:p w14:paraId="6B7BA55A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Zasięg – nie mniej niż do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60m</w:t>
            </w:r>
          </w:p>
          <w:p w14:paraId="01836F67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- 2x bateria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AA</w:t>
            </w:r>
          </w:p>
          <w:p w14:paraId="2A5576A5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Wymiary- nie większe niż 244 mm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(długość)</w:t>
            </w:r>
          </w:p>
          <w:p w14:paraId="2BB56293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Obudowa z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aluminium</w:t>
            </w:r>
          </w:p>
          <w:p w14:paraId="68935D15" w14:textId="77777777" w:rsidR="00287A92" w:rsidRDefault="00F36546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304g</w:t>
            </w:r>
          </w:p>
        </w:tc>
      </w:tr>
      <w:tr w:rsidR="00287A92" w14:paraId="0B11CB18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9987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Mikrofon krawatowy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8A6A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1A0378A8" w14:textId="77777777"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0F3E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line="241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Pasmo przenoszenia – w zakresie nie mniejszym niż 52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 xml:space="preserve"> – 18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14:paraId="24BA87DB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Czułość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-46dB</w:t>
            </w:r>
          </w:p>
          <w:p w14:paraId="22FA973B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Impedancja - 200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Ω</w:t>
            </w:r>
          </w:p>
          <w:p w14:paraId="02886E88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 4-pin mini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XLR</w:t>
            </w:r>
          </w:p>
          <w:p w14:paraId="4704FE72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przewodu - 1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25A2273F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czarny</w:t>
            </w:r>
          </w:p>
          <w:p w14:paraId="58C85F79" w14:textId="77777777" w:rsidR="00287A92" w:rsidRDefault="00F36546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21g</w:t>
            </w:r>
          </w:p>
        </w:tc>
      </w:tr>
      <w:tr w:rsidR="00287A92" w14:paraId="170064F6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746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Mikser mikrofonowy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CC0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681B6E01" w14:textId="77777777">
        <w:trPr>
          <w:trHeight w:val="146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EAFE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Wejścia: 4x LINE/MIC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RCA/</w:t>
            </w:r>
            <w:proofErr w:type="spellStart"/>
            <w:r>
              <w:rPr>
                <w:sz w:val="20"/>
                <w:szCs w:val="20"/>
              </w:rPr>
              <w:t>phoenix</w:t>
            </w:r>
            <w:proofErr w:type="spellEnd"/>
          </w:p>
          <w:p w14:paraId="4D9CB989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stereo 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RCA/</w:t>
            </w:r>
            <w:proofErr w:type="spellStart"/>
            <w:r>
              <w:rPr>
                <w:sz w:val="20"/>
                <w:szCs w:val="20"/>
              </w:rPr>
              <w:t>phoenix</w:t>
            </w:r>
            <w:proofErr w:type="spellEnd"/>
          </w:p>
          <w:p w14:paraId="10869D81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do odsłuchu 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JACK</w:t>
            </w:r>
          </w:p>
          <w:p w14:paraId="17552473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</w:t>
            </w:r>
          </w:p>
          <w:p w14:paraId="3864074D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MIX</w:t>
            </w:r>
          </w:p>
          <w:p w14:paraId="7078DF4D" w14:textId="77777777" w:rsidR="00287A92" w:rsidRDefault="00F36546">
            <w:pPr>
              <w:pStyle w:val="TableParagraph"/>
              <w:numPr>
                <w:ilvl w:val="0"/>
                <w:numId w:val="27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MUTE</w:t>
            </w:r>
          </w:p>
        </w:tc>
      </w:tr>
    </w:tbl>
    <w:p w14:paraId="7F57FEE4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29294E76" w14:textId="77777777">
        <w:trPr>
          <w:trHeight w:val="97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6B8F" w14:textId="77777777" w:rsidR="00287A92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4x potencjometry regulacji głośności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wejścia</w:t>
            </w:r>
          </w:p>
          <w:p w14:paraId="6F5D3B2B" w14:textId="77777777" w:rsidR="00287A92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Potencjometry regulacji głośności i barwy dźwięku 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wyjściach</w:t>
            </w:r>
          </w:p>
          <w:p w14:paraId="66B3C1F3" w14:textId="77777777" w:rsidR="00287A92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MONO/STEREO</w:t>
            </w:r>
          </w:p>
          <w:p w14:paraId="192485AF" w14:textId="77777777" w:rsidR="00287A92" w:rsidRDefault="00F36546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 2,5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6F753642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CE1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24"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7422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3C664A51" w14:textId="77777777">
        <w:trPr>
          <w:trHeight w:val="463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7031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- VA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14:paraId="2B700F7F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fizyczna - 1920 x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1080</w:t>
            </w:r>
          </w:p>
          <w:p w14:paraId="050F532E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 310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cd/m²</w:t>
            </w:r>
          </w:p>
          <w:p w14:paraId="37F6CF99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- 3 000 :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14:paraId="1286E9CA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17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  <w:p w14:paraId="5CC3AF9D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CR&gt;10 - co najmniej poziomo/pionowo: 178°/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178°</w:t>
            </w:r>
          </w:p>
          <w:p w14:paraId="5A3513F1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dotykowa - co najmniej pojemnościowa 10 punktów – HID, aktywowany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palcem</w:t>
            </w:r>
          </w:p>
          <w:p w14:paraId="414AF2B2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Przepuszczalność światła - co najmniej 90%</w:t>
            </w:r>
          </w:p>
          <w:p w14:paraId="734D70F3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Cyfrowe wejście sygnału - HDMI,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DisplayPort</w:t>
            </w:r>
            <w:proofErr w:type="spellEnd"/>
          </w:p>
          <w:p w14:paraId="7CF315C1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Wyjście słuchawkowe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14969A82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parametrów - przy pomocy On-</w:t>
            </w:r>
            <w:proofErr w:type="spellStart"/>
            <w:r>
              <w:rPr>
                <w:sz w:val="20"/>
                <w:szCs w:val="20"/>
              </w:rPr>
              <w:t>Screen</w:t>
            </w:r>
            <w:proofErr w:type="spellEnd"/>
            <w:r>
              <w:rPr>
                <w:sz w:val="20"/>
                <w:szCs w:val="20"/>
              </w:rPr>
              <w:t>-Display w 7 językach</w:t>
            </w:r>
          </w:p>
          <w:p w14:paraId="70B21769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- CB, CE, TÜV-</w:t>
            </w:r>
            <w:proofErr w:type="spellStart"/>
            <w:r>
              <w:rPr>
                <w:sz w:val="20"/>
                <w:szCs w:val="20"/>
              </w:rPr>
              <w:t>Bauart</w:t>
            </w:r>
            <w:proofErr w:type="spellEnd"/>
            <w:r>
              <w:rPr>
                <w:sz w:val="20"/>
                <w:szCs w:val="20"/>
              </w:rPr>
              <w:t>, VCCI-B,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</w:t>
            </w:r>
          </w:p>
          <w:p w14:paraId="7B38FB18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- 100 x 100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5405D3E9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czarny</w:t>
            </w:r>
          </w:p>
          <w:p w14:paraId="7E9F65C9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100 - 240 V, 50 / 60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  <w:p w14:paraId="4410CF8C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Zasilacz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zewnętrzny</w:t>
            </w:r>
          </w:p>
          <w:p w14:paraId="53F70DB1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Zużycie energii - nie więcej niż 25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47D5255A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(szer. x wys. x gł.) - nie większe niż 576 x 349 x 45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5706D6AB" w14:textId="77777777" w:rsidR="00287A92" w:rsidRDefault="00F36546">
            <w:pPr>
              <w:pStyle w:val="TableParagraph"/>
              <w:numPr>
                <w:ilvl w:val="0"/>
                <w:numId w:val="25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5.9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2FAF4515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A5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32"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723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004F6861" w14:textId="77777777">
        <w:trPr>
          <w:trHeight w:val="488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15EF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obrazu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222873D4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mniejsza niż 1920x1080</w:t>
            </w:r>
          </w:p>
          <w:p w14:paraId="04F04531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390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109B0C9F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mniejszy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1000:1</w:t>
            </w:r>
          </w:p>
          <w:p w14:paraId="273FDC7F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gorsze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57FAB878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Orientacja pracy - horyzontalna i portretowa</w:t>
            </w:r>
          </w:p>
          <w:p w14:paraId="4883C69C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- 32"</w:t>
            </w:r>
          </w:p>
          <w:p w14:paraId="0267218C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11ms</w:t>
            </w:r>
          </w:p>
          <w:p w14:paraId="497EA74A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RS232C</w:t>
            </w:r>
          </w:p>
          <w:p w14:paraId="1AE49AE7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RJ45</w:t>
            </w:r>
          </w:p>
          <w:p w14:paraId="4F17524E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</w:p>
          <w:p w14:paraId="4CBD51A0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14:paraId="15F1586B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</w:t>
            </w:r>
          </w:p>
          <w:p w14:paraId="66D9CCEC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</w:p>
          <w:p w14:paraId="4C976196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Szerokość ramki - nie większe niż 11mm (G/P/L) 16mm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(D)</w:t>
            </w:r>
          </w:p>
          <w:p w14:paraId="668787E3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78750BD8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200x200</w:t>
            </w:r>
          </w:p>
          <w:p w14:paraId="3D544B64" w14:textId="77777777" w:rsidR="00287A92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Zasilanie - 100-240V 50/60Hz</w:t>
            </w:r>
          </w:p>
          <w:p w14:paraId="65DD00C9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50W</w:t>
            </w:r>
          </w:p>
          <w:p w14:paraId="6A740778" w14:textId="77777777" w:rsidR="00287A92" w:rsidRDefault="00F36546">
            <w:pPr>
              <w:pStyle w:val="TableParagraph"/>
              <w:numPr>
                <w:ilvl w:val="0"/>
                <w:numId w:val="24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wyjściowa głośników - nie mniejsza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2x10W</w:t>
            </w:r>
          </w:p>
        </w:tc>
      </w:tr>
      <w:tr w:rsidR="00287A92" w14:paraId="682719A2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64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32"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0F6F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szt.</w:t>
            </w:r>
          </w:p>
        </w:tc>
      </w:tr>
      <w:tr w:rsidR="00287A92" w14:paraId="22A646FD" w14:textId="77777777">
        <w:trPr>
          <w:trHeight w:val="2685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4846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obrazu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485478E6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mniejsza niż 1920x1080</w:t>
            </w:r>
          </w:p>
          <w:p w14:paraId="6BAEF6BB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410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323C4258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mniejszy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2900:1</w:t>
            </w:r>
          </w:p>
          <w:p w14:paraId="4CC9FEB6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gorsze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7C3D76A9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Orientacja pracy - horyzontalna i portretowa</w:t>
            </w:r>
          </w:p>
          <w:p w14:paraId="5CFE3CD6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wbudowana pojemnościowa nakładka dotykowa z 12 punktami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dotyku</w:t>
            </w:r>
          </w:p>
          <w:p w14:paraId="2070B8EF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- 32"</w:t>
            </w:r>
          </w:p>
          <w:p w14:paraId="1F735E7A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9ms</w:t>
            </w:r>
          </w:p>
          <w:p w14:paraId="27FC23E5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RS232C</w:t>
            </w:r>
          </w:p>
          <w:p w14:paraId="0EF9DD2A" w14:textId="77777777" w:rsidR="00287A92" w:rsidRDefault="00F36546">
            <w:pPr>
              <w:pStyle w:val="TableParagraph"/>
              <w:numPr>
                <w:ilvl w:val="0"/>
                <w:numId w:val="23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</w:t>
            </w:r>
          </w:p>
        </w:tc>
      </w:tr>
    </w:tbl>
    <w:p w14:paraId="5FFE0A43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391984AB" w14:textId="77777777">
        <w:trPr>
          <w:trHeight w:val="195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894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</w:p>
          <w:p w14:paraId="3A70603F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14:paraId="0429197F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</w:t>
            </w:r>
          </w:p>
          <w:p w14:paraId="37C3D0FD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</w:p>
          <w:p w14:paraId="6E35480F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14.6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0D1A529A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400x200</w:t>
            </w:r>
          </w:p>
          <w:p w14:paraId="45DF87D5" w14:textId="77777777" w:rsidR="00287A92" w:rsidRDefault="00F36546">
            <w:pPr>
              <w:pStyle w:val="TableParagraph"/>
              <w:kinsoku w:val="0"/>
              <w:overflowPunct w:val="0"/>
              <w:spacing w:before="1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Zasilanie - 100-240V 50/60Hz</w:t>
            </w:r>
          </w:p>
          <w:p w14:paraId="2B6ABE76" w14:textId="77777777" w:rsidR="00287A92" w:rsidRDefault="00F36546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62W</w:t>
            </w:r>
          </w:p>
        </w:tc>
      </w:tr>
      <w:tr w:rsidR="00287A92" w14:paraId="4C6771F7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58C2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42"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CCA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szt.</w:t>
            </w:r>
          </w:p>
        </w:tc>
      </w:tr>
      <w:tr w:rsidR="00287A92" w14:paraId="656B32FF" w14:textId="77777777">
        <w:trPr>
          <w:trHeight w:val="390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E806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– 42”</w:t>
            </w:r>
          </w:p>
          <w:p w14:paraId="0D50F91D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gorsza niż 1920x1080</w:t>
            </w:r>
          </w:p>
          <w:p w14:paraId="76717339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ekranu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795E398E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Wbudowana nakładka dotykowa z 12 punktami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dotykowymi</w:t>
            </w:r>
          </w:p>
          <w:p w14:paraId="2ED2F380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370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6DD4332A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gorszy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1000:1</w:t>
            </w:r>
          </w:p>
          <w:p w14:paraId="00BBBEE8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13 ms</w:t>
            </w:r>
          </w:p>
          <w:p w14:paraId="3D978C72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mniejsze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79F3B3CC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14:paraId="1545A23B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Antiglare</w:t>
            </w:r>
            <w:proofErr w:type="spellEnd"/>
          </w:p>
          <w:p w14:paraId="2B6D747F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 - 1 x HDMI; 1 x DVI; 1 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VGA(D-</w:t>
            </w:r>
            <w:proofErr w:type="spellStart"/>
            <w:r>
              <w:rPr>
                <w:sz w:val="20"/>
                <w:szCs w:val="20"/>
              </w:rPr>
              <w:t>Sub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11AF56B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- 100-240V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</w:p>
          <w:p w14:paraId="2245D613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80W</w:t>
            </w:r>
          </w:p>
          <w:p w14:paraId="6C326653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990x590x70</w:t>
            </w:r>
          </w:p>
          <w:p w14:paraId="648C6CAB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400x200</w:t>
            </w:r>
          </w:p>
          <w:p w14:paraId="7A31D953" w14:textId="77777777" w:rsidR="00287A92" w:rsidRDefault="00F36546">
            <w:pPr>
              <w:pStyle w:val="TableParagraph"/>
              <w:numPr>
                <w:ilvl w:val="0"/>
                <w:numId w:val="21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21.7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41F9C07B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4590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55"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98DB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324B0687" w14:textId="77777777">
        <w:trPr>
          <w:trHeight w:val="341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0DFF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– 54.6”</w:t>
            </w:r>
          </w:p>
          <w:p w14:paraId="0AD7A4EA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gorsza niż 1920x1080</w:t>
            </w:r>
          </w:p>
          <w:p w14:paraId="0DDE5E1B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ekranu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26CCF505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440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1FE09809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gorszy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1100:1</w:t>
            </w:r>
          </w:p>
          <w:p w14:paraId="0635553C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13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  <w:p w14:paraId="4713889B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mniejsze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536C89C9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14:paraId="05EEB7F1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 - 1 x HDMI; 1 x DVI; 1 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VGA(D-</w:t>
            </w:r>
            <w:proofErr w:type="spellStart"/>
            <w:r>
              <w:rPr>
                <w:sz w:val="20"/>
                <w:szCs w:val="20"/>
              </w:rPr>
              <w:t>Sub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2135CD0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- 100-240V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</w:p>
          <w:p w14:paraId="2BDC5D3F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77W</w:t>
            </w:r>
          </w:p>
          <w:p w14:paraId="3FF210E1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1450x955x225mm</w:t>
            </w:r>
          </w:p>
          <w:p w14:paraId="447E5D28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400x400</w:t>
            </w:r>
          </w:p>
          <w:p w14:paraId="3EC8A411" w14:textId="77777777" w:rsidR="00287A92" w:rsidRDefault="00F36546">
            <w:pPr>
              <w:pStyle w:val="TableParagraph"/>
              <w:numPr>
                <w:ilvl w:val="0"/>
                <w:numId w:val="20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4D0B8F8B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4788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 55" dotykowy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E1C2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00EE0895" w14:textId="77777777">
        <w:trPr>
          <w:trHeight w:val="341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9D97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– 55”</w:t>
            </w:r>
          </w:p>
          <w:p w14:paraId="2D407862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natywna - nie gorsza niż 1920x1080</w:t>
            </w:r>
          </w:p>
          <w:p w14:paraId="1D5708DE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Proporcje ekranu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16:9</w:t>
            </w:r>
          </w:p>
          <w:p w14:paraId="2EFBE825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nie mniejsza niż 490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cd/m2</w:t>
            </w:r>
          </w:p>
          <w:p w14:paraId="11058F76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nie gorszy niż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1000:1</w:t>
            </w:r>
          </w:p>
          <w:p w14:paraId="1D5D684D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reakcji - nie większy niż 9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</w:t>
            </w:r>
          </w:p>
          <w:p w14:paraId="237721EC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widzenia - nie mniejsze niż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178x178</w:t>
            </w:r>
          </w:p>
          <w:p w14:paraId="2C5D2D4F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Podświetlenie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LED</w:t>
            </w:r>
          </w:p>
          <w:p w14:paraId="0D9FE99F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Wejścia - 1 x HDMI; 1 x DVI; 1 x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VGA(D-</w:t>
            </w:r>
            <w:proofErr w:type="spellStart"/>
            <w:r>
              <w:rPr>
                <w:sz w:val="20"/>
                <w:szCs w:val="20"/>
              </w:rPr>
              <w:t>Sub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AD23BE6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- 100-240V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</w:t>
            </w:r>
          </w:p>
          <w:p w14:paraId="7E50B6CD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125W</w:t>
            </w:r>
          </w:p>
          <w:p w14:paraId="7981C4EA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1297x766x69mm</w:t>
            </w:r>
          </w:p>
          <w:p w14:paraId="026C3B53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VESA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600x400</w:t>
            </w:r>
          </w:p>
          <w:p w14:paraId="0D2C8B70" w14:textId="77777777" w:rsidR="00287A92" w:rsidRDefault="00F36546">
            <w:pPr>
              <w:pStyle w:val="TableParagraph"/>
              <w:numPr>
                <w:ilvl w:val="0"/>
                <w:numId w:val="19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41.5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41AE4263" w14:textId="77777777">
        <w:trPr>
          <w:trHeight w:val="246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EBC6" w14:textId="77777777" w:rsidR="00287A92" w:rsidRDefault="00F36546">
            <w:pPr>
              <w:pStyle w:val="TableParagraph"/>
              <w:kinsoku w:val="0"/>
              <w:overflowPunct w:val="0"/>
              <w:spacing w:line="227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Odbiornik mikrofonowy dwukanałowy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E999" w14:textId="77777777" w:rsidR="00287A92" w:rsidRDefault="00F36546">
            <w:pPr>
              <w:pStyle w:val="TableParagraph"/>
              <w:kinsoku w:val="0"/>
              <w:overflowPunct w:val="0"/>
              <w:spacing w:line="227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</w:tbl>
    <w:p w14:paraId="5535A575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41A52E93" w14:textId="77777777">
        <w:trPr>
          <w:trHeight w:val="171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D03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Pasmo pracy 606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MHz-621MHz</w:t>
            </w:r>
          </w:p>
          <w:p w14:paraId="1611F7F6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12-15DC, 1,25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</w:p>
          <w:p w14:paraId="4A6250DD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Wyjścia: zbalansowane XLR, niezbalansowane 6,3mm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JACK</w:t>
            </w:r>
          </w:p>
          <w:p w14:paraId="38C5067A" w14:textId="77777777" w:rsidR="00287A92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T.H.D. &lt; 0,7%</w:t>
            </w:r>
          </w:p>
          <w:p w14:paraId="79964824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Anteny typu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BNC</w:t>
            </w:r>
          </w:p>
          <w:p w14:paraId="155A7468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– nie większe niż 46 x 212 x 207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4A307FD7" w14:textId="77777777" w:rsidR="00287A92" w:rsidRDefault="00F36546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– nie większa niż 1,5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</w:tc>
      </w:tr>
      <w:tr w:rsidR="00287A92" w14:paraId="12E3B318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49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Oprogramowanie do korekcji geometrycznej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A02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lic.</w:t>
            </w:r>
          </w:p>
        </w:tc>
      </w:tr>
      <w:tr w:rsidR="00287A92" w14:paraId="4187CB2C" w14:textId="77777777">
        <w:trPr>
          <w:trHeight w:val="121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3FA" w14:textId="77777777" w:rsidR="00287A92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8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do korekcji geometrycznej pozwalające na bezszwowe łączenie obrazów z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wielu projektorów w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jeden</w:t>
            </w:r>
          </w:p>
          <w:p w14:paraId="5ABA59DE" w14:textId="77777777" w:rsidR="00287A92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do 16 projektorów w ramach jednej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licencji</w:t>
            </w:r>
          </w:p>
          <w:p w14:paraId="3A1670A4" w14:textId="77777777" w:rsidR="00287A92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kalibracji przy pomocy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kamery</w:t>
            </w:r>
          </w:p>
          <w:p w14:paraId="09EC1900" w14:textId="77777777" w:rsidR="00287A92" w:rsidRDefault="00F36546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warping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blending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pulpitu</w:t>
            </w:r>
          </w:p>
        </w:tc>
      </w:tr>
      <w:tr w:rsidR="00287A92" w14:paraId="1DBCBD49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3D57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Pakiet </w:t>
            </w:r>
            <w:proofErr w:type="spellStart"/>
            <w:r>
              <w:rPr>
                <w:b/>
                <w:bCs/>
                <w:sz w:val="20"/>
                <w:szCs w:val="20"/>
              </w:rPr>
              <w:t>interconnect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EAB9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1345C1DF" w14:textId="77777777">
        <w:trPr>
          <w:trHeight w:val="73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5995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right="7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zestaw okablowania lokalnego pozwalającego na podłączenie wszystkich urządzeń i elementów wystawy, w tym zasilania, sygnałów</w:t>
            </w:r>
          </w:p>
          <w:p w14:paraId="2A978E95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audio/wideo, sieci </w:t>
            </w:r>
            <w:proofErr w:type="spellStart"/>
            <w:r>
              <w:rPr>
                <w:sz w:val="20"/>
                <w:szCs w:val="20"/>
              </w:rPr>
              <w:t>lan</w:t>
            </w:r>
            <w:proofErr w:type="spellEnd"/>
            <w:r>
              <w:rPr>
                <w:sz w:val="20"/>
                <w:szCs w:val="20"/>
              </w:rPr>
              <w:t>, sygnałów sterujących i innych.</w:t>
            </w:r>
          </w:p>
        </w:tc>
      </w:tr>
      <w:tr w:rsidR="00287A92" w14:paraId="00B309D8" w14:textId="77777777">
        <w:trPr>
          <w:trHeight w:val="24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5662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Projektor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EDA7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</w:tr>
      <w:tr w:rsidR="00287A92" w14:paraId="5E6997C1" w14:textId="77777777">
        <w:trPr>
          <w:trHeight w:val="463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65C7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100–240 V, 50/60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  <w:p w14:paraId="1E8679FC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28026CC6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Soczewka - 2.0x zoom (</w:t>
            </w:r>
            <w:proofErr w:type="spellStart"/>
            <w:r>
              <w:rPr>
                <w:sz w:val="20"/>
                <w:szCs w:val="20"/>
              </w:rPr>
              <w:t>throw</w:t>
            </w:r>
            <w:proofErr w:type="spellEnd"/>
            <w:r>
              <w:rPr>
                <w:sz w:val="20"/>
                <w:szCs w:val="20"/>
              </w:rPr>
              <w:t xml:space="preserve"> ratio: 1.47–2.93:1), </w:t>
            </w:r>
            <w:proofErr w:type="spellStart"/>
            <w:r>
              <w:rPr>
                <w:sz w:val="20"/>
                <w:szCs w:val="20"/>
              </w:rPr>
              <w:t>focus</w:t>
            </w:r>
            <w:proofErr w:type="spellEnd"/>
            <w:r>
              <w:rPr>
                <w:sz w:val="20"/>
                <w:szCs w:val="20"/>
              </w:rPr>
              <w:t xml:space="preserve"> ręczny, F 2.0-3.4, f 21.5–43.0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0013B290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Źródło światło - Laser </w:t>
            </w:r>
            <w:proofErr w:type="spellStart"/>
            <w:r>
              <w:rPr>
                <w:sz w:val="20"/>
                <w:szCs w:val="20"/>
              </w:rPr>
              <w:t>diode</w:t>
            </w:r>
            <w:proofErr w:type="spellEnd"/>
            <w:r>
              <w:rPr>
                <w:sz w:val="20"/>
                <w:szCs w:val="20"/>
              </w:rPr>
              <w:t xml:space="preserve"> (Laser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>: Class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  <w:p w14:paraId="0EB5EE7F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ekranu - w zakresie nie mniejszym niż 1.04–7.60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748B29BE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5300lm</w:t>
            </w:r>
          </w:p>
          <w:p w14:paraId="19CD60F2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20,000:1</w:t>
            </w:r>
          </w:p>
          <w:p w14:paraId="770CDC2F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- co najmniej 1,920 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1,200</w:t>
            </w:r>
          </w:p>
          <w:p w14:paraId="4367E0B9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Pionowy +64 %, -44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0324F78C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Poziomy +34 %, -27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3C395D46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Keystone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range</w:t>
            </w:r>
            <w:proofErr w:type="spellEnd"/>
            <w:r>
              <w:rPr>
                <w:sz w:val="20"/>
                <w:szCs w:val="20"/>
              </w:rPr>
              <w:t xml:space="preserve"> - co najmniej Pionowy: ±40 °, Poziomy: ±20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</w:t>
            </w:r>
          </w:p>
          <w:p w14:paraId="7FBC0EBC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- Sufit/podłoga; przód/tył; instalacja 360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stopni</w:t>
            </w:r>
          </w:p>
          <w:p w14:paraId="6C8E3E00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right="22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Terminals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DVI-D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VIDEO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SERIAL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 LINK;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14:paraId="27ED8202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500 x 169 x 495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5DA151E1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16.5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10CF05B3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Hałas pracy - nie większe niż 29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 xml:space="preserve"> w trybie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cichym</w:t>
            </w:r>
          </w:p>
          <w:p w14:paraId="711A5926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pracy - w zakresie nie mniejszym niż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0-45°C</w:t>
            </w:r>
          </w:p>
          <w:p w14:paraId="1ADAFEB1" w14:textId="77777777" w:rsidR="00287A92" w:rsidRDefault="00F36546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pracy - w zakresie nie mniejszym niż 10- 80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287A92" w14:paraId="5E79735F" w14:textId="77777777">
        <w:trPr>
          <w:trHeight w:val="24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9D95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Projektor typ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2821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3D6FBA81" w14:textId="77777777">
        <w:trPr>
          <w:trHeight w:val="4152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E73D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100–240 V, 50/60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  <w:p w14:paraId="1EF3064C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6C456441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Soczewka - 2.0x zoom (</w:t>
            </w:r>
            <w:proofErr w:type="spellStart"/>
            <w:r>
              <w:rPr>
                <w:sz w:val="20"/>
                <w:szCs w:val="20"/>
              </w:rPr>
              <w:t>throw</w:t>
            </w:r>
            <w:proofErr w:type="spellEnd"/>
            <w:r>
              <w:rPr>
                <w:sz w:val="20"/>
                <w:szCs w:val="20"/>
              </w:rPr>
              <w:t xml:space="preserve"> ratio: 1.47–2.93:1), </w:t>
            </w:r>
            <w:proofErr w:type="spellStart"/>
            <w:r>
              <w:rPr>
                <w:sz w:val="20"/>
                <w:szCs w:val="20"/>
              </w:rPr>
              <w:t>focus</w:t>
            </w:r>
            <w:proofErr w:type="spellEnd"/>
            <w:r>
              <w:rPr>
                <w:sz w:val="20"/>
                <w:szCs w:val="20"/>
              </w:rPr>
              <w:t xml:space="preserve"> ręczny, F 2.0-3.4, f 21.5–43.0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3D23F8DD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Źródło światło - Laser </w:t>
            </w:r>
            <w:proofErr w:type="spellStart"/>
            <w:r>
              <w:rPr>
                <w:sz w:val="20"/>
                <w:szCs w:val="20"/>
              </w:rPr>
              <w:t>diode</w:t>
            </w:r>
            <w:proofErr w:type="spellEnd"/>
            <w:r>
              <w:rPr>
                <w:sz w:val="20"/>
                <w:szCs w:val="20"/>
              </w:rPr>
              <w:t xml:space="preserve"> (Laser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>: Class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  <w:p w14:paraId="280F1BD1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ekranu - w zakresie nie mniejszym niż 1.04–7.60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66AAD91F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5300lm</w:t>
            </w:r>
          </w:p>
          <w:p w14:paraId="43585CF1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20,000:1</w:t>
            </w:r>
          </w:p>
          <w:p w14:paraId="2FF26BDC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- co najmniej 1,920 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1,200</w:t>
            </w:r>
          </w:p>
          <w:p w14:paraId="02209664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Pionowy +64 %, -44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37362809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Poziomy +34 %, -27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33AAB378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Keystone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range</w:t>
            </w:r>
            <w:proofErr w:type="spellEnd"/>
            <w:r>
              <w:rPr>
                <w:sz w:val="20"/>
                <w:szCs w:val="20"/>
              </w:rPr>
              <w:t xml:space="preserve"> - co najmniej Pionowy: ±40 °, Poziomy: ±20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</w:t>
            </w:r>
          </w:p>
          <w:p w14:paraId="36B3D70A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- Sufit/podłoga; przód/tył; instalacja 360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stopni</w:t>
            </w:r>
          </w:p>
          <w:p w14:paraId="2C4D694F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right="22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Terminals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DVI-D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VIDEO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AUDIO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SERIAL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 LINK;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USB</w:t>
            </w:r>
          </w:p>
          <w:p w14:paraId="30CDCAE6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500 x 169 x 495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61EDB32B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16.5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76FF5BC0" w14:textId="77777777" w:rsidR="00287A92" w:rsidRDefault="00F36546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Hałas pracy - nie większe niż 29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 xml:space="preserve"> w trybie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cichym</w:t>
            </w:r>
          </w:p>
        </w:tc>
      </w:tr>
    </w:tbl>
    <w:p w14:paraId="0252B41E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229F140E" w14:textId="77777777">
        <w:trPr>
          <w:trHeight w:val="489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A0CA" w14:textId="77777777" w:rsidR="00287A92" w:rsidRDefault="00F36546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Temperatura pracy - w zakresie nie mniejszym niż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0-45°C</w:t>
            </w:r>
          </w:p>
          <w:p w14:paraId="2D294093" w14:textId="77777777" w:rsidR="00287A92" w:rsidRDefault="00F36546">
            <w:pPr>
              <w:pStyle w:val="TableParagraph"/>
              <w:numPr>
                <w:ilvl w:val="0"/>
                <w:numId w:val="14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pracy - w zakresie nie mniejszym niż 10- 80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287A92" w14:paraId="5EE42E1F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FF5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Projektor typ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9FC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0C7279A9" w14:textId="77777777">
        <w:trPr>
          <w:trHeight w:val="439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535E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- AC 100–240 V, 50/60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  <w:p w14:paraId="56ED43DE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500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67518C43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Soczewka - stałe (</w:t>
            </w:r>
            <w:proofErr w:type="spellStart"/>
            <w:r>
              <w:rPr>
                <w:sz w:val="20"/>
                <w:szCs w:val="20"/>
              </w:rPr>
              <w:t>throw</w:t>
            </w:r>
            <w:proofErr w:type="spellEnd"/>
            <w:r>
              <w:rPr>
                <w:sz w:val="20"/>
                <w:szCs w:val="20"/>
              </w:rPr>
              <w:t xml:space="preserve"> ratio: 0.8:1), F 1.75, f 11.9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3E7EE6C4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Źródło światło - Laser </w:t>
            </w:r>
            <w:proofErr w:type="spellStart"/>
            <w:r>
              <w:rPr>
                <w:sz w:val="20"/>
                <w:szCs w:val="20"/>
              </w:rPr>
              <w:t>diode</w:t>
            </w:r>
            <w:proofErr w:type="spellEnd"/>
            <w:r>
              <w:rPr>
                <w:sz w:val="20"/>
                <w:szCs w:val="20"/>
              </w:rPr>
              <w:t xml:space="preserve"> (Laser </w:t>
            </w: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>: Class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1)</w:t>
            </w:r>
          </w:p>
          <w:p w14:paraId="2567D3C8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ekranu - w zakresie nie mniejszym niż 1.04–7.60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1B346CAF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Jasność - co najmniej 5,200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lm</w:t>
            </w:r>
          </w:p>
          <w:p w14:paraId="453A44EC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Kontrast - co najmniej 20,000:1 (</w:t>
            </w:r>
            <w:proofErr w:type="spellStart"/>
            <w:r>
              <w:rPr>
                <w:sz w:val="20"/>
                <w:szCs w:val="20"/>
              </w:rPr>
              <w:t>full</w:t>
            </w:r>
            <w:proofErr w:type="spellEnd"/>
            <w:r>
              <w:rPr>
                <w:sz w:val="20"/>
                <w:szCs w:val="20"/>
              </w:rPr>
              <w:t xml:space="preserve"> on/</w:t>
            </w:r>
            <w:proofErr w:type="spellStart"/>
            <w:r>
              <w:rPr>
                <w:sz w:val="20"/>
                <w:szCs w:val="20"/>
              </w:rPr>
              <w:t>full</w:t>
            </w:r>
            <w:proofErr w:type="spellEnd"/>
            <w:r>
              <w:rPr>
                <w:sz w:val="20"/>
                <w:szCs w:val="20"/>
              </w:rPr>
              <w:t xml:space="preserve"> off, </w:t>
            </w:r>
            <w:proofErr w:type="spellStart"/>
            <w:r>
              <w:rPr>
                <w:sz w:val="20"/>
                <w:szCs w:val="20"/>
              </w:rPr>
              <w:t>Dynamic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Dynamic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Contrast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ON)</w:t>
            </w:r>
          </w:p>
          <w:p w14:paraId="6772F948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- co najmniej 1,920 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1,200</w:t>
            </w:r>
          </w:p>
          <w:p w14:paraId="40D24068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pionowy ±4.4 % (</w:t>
            </w:r>
            <w:proofErr w:type="spellStart"/>
            <w:r>
              <w:rPr>
                <w:sz w:val="20"/>
                <w:szCs w:val="20"/>
              </w:rPr>
              <w:t>powered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CFDBC48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shift</w:t>
            </w:r>
            <w:proofErr w:type="spellEnd"/>
            <w:r>
              <w:rPr>
                <w:sz w:val="20"/>
                <w:szCs w:val="20"/>
              </w:rPr>
              <w:t xml:space="preserve"> - co najmniej poziomy ±2.1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  <w:p w14:paraId="0D2D0295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Keystone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range</w:t>
            </w:r>
            <w:proofErr w:type="spellEnd"/>
            <w:r>
              <w:rPr>
                <w:sz w:val="20"/>
                <w:szCs w:val="20"/>
              </w:rPr>
              <w:t xml:space="preserve"> - co najmniej Pionowy: ±25 °, Poziomy: ±20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</w:t>
            </w:r>
          </w:p>
          <w:p w14:paraId="12C8BB3D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Installation - Sufit/podłoga; przód/tył; instalacja 360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stopni</w:t>
            </w:r>
          </w:p>
          <w:p w14:paraId="39C3D3F9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Terminals</w:t>
            </w:r>
            <w:proofErr w:type="spellEnd"/>
            <w:r>
              <w:rPr>
                <w:sz w:val="20"/>
                <w:szCs w:val="20"/>
              </w:rPr>
              <w:t xml:space="preserve"> - HDMI 19-pin x 2 (</w:t>
            </w:r>
            <w:proofErr w:type="spellStart"/>
            <w:r>
              <w:rPr>
                <w:sz w:val="20"/>
                <w:szCs w:val="20"/>
              </w:rPr>
              <w:t>Deep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compatible</w:t>
            </w:r>
            <w:proofErr w:type="spellEnd"/>
            <w:r>
              <w:rPr>
                <w:sz w:val="20"/>
                <w:szCs w:val="20"/>
              </w:rPr>
              <w:t xml:space="preserve"> with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HDCP),</w:t>
            </w:r>
          </w:p>
          <w:p w14:paraId="28A7D5DE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500 x 169 x 495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  <w:p w14:paraId="49C47A64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16.7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</w:p>
          <w:p w14:paraId="119838E1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Hałas pracy - nie większe niż 29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  <w:r>
              <w:rPr>
                <w:sz w:val="20"/>
                <w:szCs w:val="20"/>
              </w:rPr>
              <w:t xml:space="preserve"> w trybie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cichym</w:t>
            </w:r>
          </w:p>
          <w:p w14:paraId="17CACE75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pracy - w zakresie nie mniejszym niż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0-45°C</w:t>
            </w:r>
          </w:p>
          <w:p w14:paraId="5A5F1341" w14:textId="77777777" w:rsidR="00287A92" w:rsidRDefault="00F36546">
            <w:pPr>
              <w:pStyle w:val="TableParagraph"/>
              <w:numPr>
                <w:ilvl w:val="0"/>
                <w:numId w:val="13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Wilgotność pracy - w zakresie nie mniejszym niż 10- 80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287A92" w14:paraId="5DBC46E3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217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Przyłącze multimedialne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0F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6023D4E3" w14:textId="77777777">
        <w:trPr>
          <w:trHeight w:val="122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5FCA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przyłącze stołowe pozwalające na podpięcie zewnętrznych urządzeń do odtwarzania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obrazu</w:t>
            </w:r>
          </w:p>
          <w:p w14:paraId="457F7C62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HDMI</w:t>
            </w:r>
          </w:p>
          <w:p w14:paraId="46D397B0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VGA</w:t>
            </w:r>
          </w:p>
          <w:p w14:paraId="3E6F1DD8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RJ45</w:t>
            </w:r>
          </w:p>
          <w:p w14:paraId="47D8B851" w14:textId="77777777" w:rsidR="00287A92" w:rsidRDefault="00F36546">
            <w:pPr>
              <w:pStyle w:val="TableParagraph"/>
              <w:numPr>
                <w:ilvl w:val="0"/>
                <w:numId w:val="12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gniazdo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230V</w:t>
            </w:r>
          </w:p>
        </w:tc>
      </w:tr>
      <w:tr w:rsidR="00287A92" w14:paraId="1C0BF4EB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0405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Sterownik DALI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1D0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12B92696" w14:textId="77777777">
        <w:trPr>
          <w:trHeight w:val="293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925F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line="242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Konwerter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Ethernet/DALI</w:t>
            </w:r>
          </w:p>
          <w:p w14:paraId="7D5F066C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Magistrala DALI 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Ethernet</w:t>
            </w:r>
          </w:p>
          <w:p w14:paraId="41865B1D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Prędkość sieci 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10/100M</w:t>
            </w:r>
          </w:p>
          <w:p w14:paraId="5A62475E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Protokół sterowania - TCP/IP</w:t>
            </w:r>
          </w:p>
          <w:p w14:paraId="0758C734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Napięcie zasilania 9-32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</w:p>
          <w:p w14:paraId="73DED880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Pobór mocy - nie większy niż 1,6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</w:p>
          <w:p w14:paraId="472492B2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na szynie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DIN</w:t>
            </w:r>
          </w:p>
          <w:p w14:paraId="611C9B97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IP20</w:t>
            </w:r>
          </w:p>
          <w:p w14:paraId="2189E366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Separacja galwaniczna DALI/ETH - nie mniej niż 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</w:t>
            </w:r>
            <w:proofErr w:type="spellEnd"/>
          </w:p>
          <w:p w14:paraId="41E576FA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pracy - w zakresie nie mniejszym niż 0 ÷ 48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°C</w:t>
            </w:r>
          </w:p>
          <w:p w14:paraId="1B123422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przechowywania - w zakresie nie mniejszym niż -10 ÷ 48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°C</w:t>
            </w:r>
          </w:p>
          <w:p w14:paraId="2466B1A1" w14:textId="77777777" w:rsidR="00287A92" w:rsidRDefault="00F36546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 85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</w:p>
        </w:tc>
      </w:tr>
      <w:tr w:rsidR="00287A92" w14:paraId="0C7C57A3" w14:textId="77777777">
        <w:trPr>
          <w:trHeight w:val="242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0BB3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Switch 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CF9B" w14:textId="77777777" w:rsidR="00287A92" w:rsidRDefault="00F36546">
            <w:pPr>
              <w:pStyle w:val="TableParagraph"/>
              <w:kinsoku w:val="0"/>
              <w:overflowPunct w:val="0"/>
              <w:spacing w:line="222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szt.</w:t>
            </w:r>
          </w:p>
        </w:tc>
      </w:tr>
      <w:tr w:rsidR="00287A92" w14:paraId="10D60F75" w14:textId="77777777">
        <w:trPr>
          <w:trHeight w:val="366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21A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przełącznika - </w:t>
            </w:r>
            <w:proofErr w:type="spellStart"/>
            <w:r>
              <w:rPr>
                <w:sz w:val="20"/>
                <w:szCs w:val="20"/>
              </w:rPr>
              <w:t>Managed</w:t>
            </w:r>
            <w:proofErr w:type="spellEnd"/>
          </w:p>
          <w:p w14:paraId="7BCF5786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Przełącznik wielowarstwowy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L2</w:t>
            </w:r>
          </w:p>
          <w:p w14:paraId="5C5DA5D7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jakość serwisu (</w:t>
            </w:r>
            <w:proofErr w:type="spellStart"/>
            <w:r>
              <w:rPr>
                <w:sz w:val="20"/>
                <w:szCs w:val="20"/>
              </w:rPr>
              <w:t>QoS</w:t>
            </w:r>
            <w:proofErr w:type="spellEnd"/>
            <w:r>
              <w:rPr>
                <w:sz w:val="20"/>
                <w:szCs w:val="20"/>
              </w:rPr>
              <w:t>)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0FB0142E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przełączanie RJ-45 Liczba portów Ethernet -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  <w:p w14:paraId="7102F1D7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przełączania Ethernet RJ-45 porty typ - Fast Ethernet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(10/100)</w:t>
            </w:r>
          </w:p>
          <w:p w14:paraId="1904A9BD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zainstalowanych modułów SFP - 2</w:t>
            </w:r>
          </w:p>
          <w:p w14:paraId="62F06909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portów Fast Ethernet (</w:t>
            </w:r>
            <w:proofErr w:type="spellStart"/>
            <w:r>
              <w:rPr>
                <w:sz w:val="20"/>
                <w:szCs w:val="20"/>
              </w:rPr>
              <w:t>copper</w:t>
            </w:r>
            <w:proofErr w:type="spellEnd"/>
            <w:r>
              <w:rPr>
                <w:sz w:val="20"/>
                <w:szCs w:val="20"/>
              </w:rPr>
              <w:t>)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  <w:p w14:paraId="3BFA7302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Pełny dupleks -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121AED6B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Serwer DHCP - Tak</w:t>
            </w:r>
          </w:p>
          <w:p w14:paraId="2E12E59C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IGMP </w:t>
            </w:r>
            <w:proofErr w:type="spellStart"/>
            <w:r>
              <w:rPr>
                <w:sz w:val="20"/>
                <w:szCs w:val="20"/>
              </w:rPr>
              <w:t>snooping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25FF4CF1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sieci VLAN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4E378707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Przepustowość - 32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Gb</w:t>
            </w:r>
            <w:proofErr w:type="spellEnd"/>
          </w:p>
          <w:p w14:paraId="4343EA57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proofErr w:type="spellStart"/>
            <w:r>
              <w:rPr>
                <w:sz w:val="20"/>
                <w:szCs w:val="20"/>
              </w:rPr>
              <w:t>VLANs</w:t>
            </w:r>
            <w:proofErr w:type="spellEnd"/>
            <w:r>
              <w:rPr>
                <w:sz w:val="20"/>
                <w:szCs w:val="20"/>
              </w:rPr>
              <w:t xml:space="preserve"> - 64</w:t>
            </w:r>
          </w:p>
          <w:p w14:paraId="1F81DA6F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Zgodny z Jumbo </w:t>
            </w:r>
            <w:proofErr w:type="spellStart"/>
            <w:r>
              <w:rPr>
                <w:sz w:val="20"/>
                <w:szCs w:val="20"/>
              </w:rPr>
              <w:t>Frames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53A58B19" w14:textId="77777777" w:rsidR="00287A92" w:rsidRDefault="00F36546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Filtrowanie adresów MAC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</w:tc>
      </w:tr>
    </w:tbl>
    <w:p w14:paraId="7F1BB904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34FDC123" w14:textId="77777777">
        <w:trPr>
          <w:trHeight w:val="171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D386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obsługuje SSH/SSL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3FE0AC4C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Protokoły zarządzające - SNMP 1, RMON 1, RMON 2, RMON 3, RMON 9, Telnet, SNMP 3, SNMP 2c,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HTTP</w:t>
            </w:r>
          </w:p>
          <w:p w14:paraId="293EB9AD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montowania w stelażu -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</w:p>
          <w:p w14:paraId="6665E20F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układu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1U</w:t>
            </w:r>
          </w:p>
          <w:p w14:paraId="6D9E4CD6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pamięci wewnętrznej - 64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MB</w:t>
            </w:r>
          </w:p>
          <w:p w14:paraId="6CF6A374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Wielkość pamięci </w:t>
            </w:r>
            <w:proofErr w:type="spellStart"/>
            <w:r>
              <w:rPr>
                <w:sz w:val="20"/>
                <w:szCs w:val="20"/>
              </w:rPr>
              <w:t>flash</w:t>
            </w:r>
            <w:proofErr w:type="spellEnd"/>
            <w:r>
              <w:rPr>
                <w:sz w:val="20"/>
                <w:szCs w:val="20"/>
              </w:rPr>
              <w:t xml:space="preserve"> - 32 MB</w:t>
            </w:r>
          </w:p>
          <w:p w14:paraId="4CE980C4" w14:textId="77777777" w:rsidR="00287A92" w:rsidRDefault="00F36546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MTBF (Średni okres międzyawaryjny) - 429847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godz</w:t>
            </w:r>
            <w:proofErr w:type="spellEnd"/>
          </w:p>
        </w:tc>
      </w:tr>
      <w:tr w:rsidR="00287A92" w14:paraId="03F546B8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1EB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rolet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A1B5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234E324B" w14:textId="77777777">
        <w:trPr>
          <w:trHeight w:val="97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A987" w14:textId="77777777" w:rsidR="00287A92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line="241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rolet zasłaniających całe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okno</w:t>
            </w:r>
          </w:p>
          <w:p w14:paraId="5BC29215" w14:textId="77777777" w:rsidR="00287A92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rolety sterowane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elektrycznie,</w:t>
            </w:r>
          </w:p>
          <w:p w14:paraId="526B1B26" w14:textId="77777777" w:rsidR="00287A92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zestawie przełącznik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ścienny</w:t>
            </w:r>
          </w:p>
          <w:p w14:paraId="71FD73BE" w14:textId="77777777" w:rsidR="00287A92" w:rsidRDefault="00F36546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typu </w:t>
            </w:r>
            <w:proofErr w:type="spellStart"/>
            <w:r>
              <w:rPr>
                <w:sz w:val="20"/>
                <w:szCs w:val="20"/>
              </w:rPr>
              <w:t>blackout</w:t>
            </w:r>
            <w:proofErr w:type="spellEnd"/>
          </w:p>
        </w:tc>
      </w:tr>
      <w:tr w:rsidR="00287A92" w14:paraId="5983F0E8" w14:textId="77777777">
        <w:trPr>
          <w:trHeight w:val="24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1AE0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wykrywania odłożenia narzędzia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C9F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241B1417" w14:textId="77777777"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E99F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dedykowany układ kontrolerów i czujników, wykrywający odłożenie atrapy narzędzia w dane miejsce w scenografii, a następnie przesyłające</w:t>
            </w:r>
          </w:p>
          <w:p w14:paraId="51B83D78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odpowiednie dane do komputera sterującego w celu wywołania odpowiedniej akcji w aplikacji</w:t>
            </w:r>
          </w:p>
        </w:tc>
      </w:tr>
      <w:tr w:rsidR="00287A92" w14:paraId="441E765E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749F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wykrywania położenia miecha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F6E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3747FDB9" w14:textId="77777777">
        <w:trPr>
          <w:trHeight w:val="73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1F5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dedykowany układ kontrolerów i czujników, wykrywający aktualne położenie miecha, a następnie przesyłające odpowiednie dane do</w:t>
            </w:r>
          </w:p>
          <w:p w14:paraId="77168DBA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komputera sterującego, w celu wywołania odpowiedniej akcji w aplikacji</w:t>
            </w:r>
          </w:p>
        </w:tc>
      </w:tr>
      <w:tr w:rsidR="00287A92" w14:paraId="591CC188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D696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Szafa </w:t>
            </w:r>
            <w:proofErr w:type="spellStart"/>
            <w:r>
              <w:rPr>
                <w:b/>
                <w:bCs/>
                <w:sz w:val="20"/>
                <w:szCs w:val="20"/>
              </w:rPr>
              <w:t>rack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1FAB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1D4D7E0B" w14:textId="77777777">
        <w:trPr>
          <w:trHeight w:val="1221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5327" w14:textId="77777777" w:rsidR="00287A92" w:rsidRDefault="00F3654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800x800</w:t>
            </w:r>
          </w:p>
          <w:p w14:paraId="1537C35B" w14:textId="77777777" w:rsidR="00287A92" w:rsidRDefault="00F3654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4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wyposażona we wszystkie niezbędne uchwyty, półki, akcesoria i inne elementy, niezbędne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pełnego montażu urządzeń, zgodnie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</w:p>
          <w:p w14:paraId="174E38C7" w14:textId="77777777" w:rsidR="00287A92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rysunkiem szafy teletechnicznej</w:t>
            </w:r>
          </w:p>
          <w:p w14:paraId="2EE4DF0B" w14:textId="77777777" w:rsidR="00287A92" w:rsidRDefault="00F3654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kinsoku w:val="0"/>
              <w:overflowPunct w:val="0"/>
              <w:spacing w:before="1" w:line="225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min.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42U</w:t>
            </w:r>
          </w:p>
        </w:tc>
      </w:tr>
      <w:tr w:rsidR="00287A92" w14:paraId="0235ECCF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25B1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Szafa </w:t>
            </w:r>
            <w:proofErr w:type="spellStart"/>
            <w:r>
              <w:rPr>
                <w:b/>
                <w:bCs/>
                <w:sz w:val="20"/>
                <w:szCs w:val="20"/>
              </w:rPr>
              <w:t>rack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na kółkach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BE5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4FCC2662" w14:textId="77777777">
        <w:trPr>
          <w:trHeight w:val="146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61CA" w14:textId="77777777" w:rsidR="00287A92" w:rsidRDefault="00F3654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mobilna szafa </w:t>
            </w:r>
            <w:proofErr w:type="spellStart"/>
            <w:r>
              <w:rPr>
                <w:sz w:val="20"/>
                <w:szCs w:val="20"/>
              </w:rPr>
              <w:t>rack</w:t>
            </w:r>
            <w:proofErr w:type="spellEnd"/>
            <w:r>
              <w:rPr>
                <w:sz w:val="20"/>
                <w:szCs w:val="20"/>
              </w:rPr>
              <w:t xml:space="preserve"> wyposażona w kółka z blokadą wyposażona w odpowiedni zestaw akcesoriów takich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 koszyczki, półki,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patchpanele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416831D" w14:textId="77777777" w:rsidR="00287A92" w:rsidRDefault="00F36546">
            <w:pPr>
              <w:pStyle w:val="TableParagraph"/>
              <w:kinsoku w:val="0"/>
              <w:overflowPunct w:val="0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prowadnice, listwy zasilające, pozwalające na pełny montaż urządzeń,</w:t>
            </w:r>
          </w:p>
          <w:p w14:paraId="3EB0BC43" w14:textId="77777777" w:rsidR="00287A92" w:rsidRDefault="00F3654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60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szafa wyposażona w </w:t>
            </w:r>
            <w:proofErr w:type="spellStart"/>
            <w:r>
              <w:rPr>
                <w:sz w:val="20"/>
                <w:szCs w:val="20"/>
              </w:rPr>
              <w:t>patchpanel</w:t>
            </w:r>
            <w:proofErr w:type="spellEnd"/>
            <w:r>
              <w:rPr>
                <w:sz w:val="20"/>
                <w:szCs w:val="20"/>
              </w:rPr>
              <w:t xml:space="preserve"> z niezbędnymi złączami audiowizualnymi potrzebnymi do podpięcia głośników i zasilania do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szafy,</w:t>
            </w:r>
          </w:p>
          <w:p w14:paraId="1D33302E" w14:textId="77777777" w:rsidR="00287A92" w:rsidRDefault="00F36546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kinsoku w:val="0"/>
              <w:overflowPunct w:val="0"/>
              <w:spacing w:line="224" w:lineRule="exact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min.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10U</w:t>
            </w:r>
          </w:p>
        </w:tc>
      </w:tr>
      <w:tr w:rsidR="00287A92" w14:paraId="7C412640" w14:textId="77777777">
        <w:trPr>
          <w:trHeight w:val="245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56FD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Transmiter mikrofonowy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C80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</w:tr>
      <w:tr w:rsidR="00287A92" w14:paraId="0604238D" w14:textId="77777777">
        <w:trPr>
          <w:trHeight w:val="2685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5797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częstotliwości nośnika - w zakresie co najmniej 606 MHz - 621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MHz</w:t>
            </w:r>
          </w:p>
          <w:p w14:paraId="4CDE1CE3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Modulacja -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FM</w:t>
            </w:r>
          </w:p>
          <w:p w14:paraId="000712ED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Kanały - co najmniej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  <w:p w14:paraId="2A6DB523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Pasmo przenoszenia Audio - w zakresie co najmniej 46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 xml:space="preserve"> – 17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kHz</w:t>
            </w:r>
          </w:p>
          <w:p w14:paraId="4DCACB8B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Stosunek sygnał – szum - co najmniej &gt; 104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</w:p>
          <w:p w14:paraId="77EF7413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Antena - Antena 1/4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fali</w:t>
            </w:r>
          </w:p>
          <w:p w14:paraId="38450247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nadajnika - co najmniej 15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mW</w:t>
            </w:r>
            <w:proofErr w:type="spellEnd"/>
          </w:p>
          <w:p w14:paraId="4A751D8E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pracy - co najmniej 50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</w:p>
          <w:p w14:paraId="09FBC088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2xAA</w:t>
            </w:r>
          </w:p>
          <w:p w14:paraId="1A15E31F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112mm x 70mm 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27mm</w:t>
            </w:r>
          </w:p>
          <w:p w14:paraId="54B6DB33" w14:textId="77777777" w:rsidR="00287A92" w:rsidRDefault="00F36546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 niż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170g</w:t>
            </w:r>
          </w:p>
        </w:tc>
      </w:tr>
      <w:tr w:rsidR="00287A92" w14:paraId="5B69AA74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7A8A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Wzmacniacz typ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E150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2F6D98F3" w14:textId="77777777">
        <w:trPr>
          <w:trHeight w:val="146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0FA9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20-20 kHz 1%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THD:</w:t>
            </w:r>
          </w:p>
          <w:p w14:paraId="130EB956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kanał @ 4Ω - co najmniej 145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WRMS</w:t>
            </w:r>
          </w:p>
          <w:p w14:paraId="36E8E44C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kanał @ 8Ω - co najmniej 70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WRMS</w:t>
            </w:r>
          </w:p>
          <w:p w14:paraId="1F8AF919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częstotliwościowa (-1dB) - w zakresie minimalnie 22Hz 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24kHz</w:t>
            </w:r>
          </w:p>
          <w:p w14:paraId="3183047B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THD+Szum</w:t>
            </w:r>
            <w:proofErr w:type="spellEnd"/>
            <w:r>
              <w:rPr>
                <w:sz w:val="20"/>
                <w:szCs w:val="20"/>
              </w:rPr>
              <w:t xml:space="preserve"> @ 1kHz Full </w:t>
            </w:r>
            <w:proofErr w:type="spellStart"/>
            <w:r>
              <w:rPr>
                <w:sz w:val="20"/>
                <w:szCs w:val="20"/>
              </w:rPr>
              <w:t>Pwr</w:t>
            </w:r>
            <w:proofErr w:type="spellEnd"/>
            <w:r>
              <w:rPr>
                <w:sz w:val="20"/>
                <w:szCs w:val="20"/>
              </w:rPr>
              <w:t>. - mniej niż 0.06%</w:t>
            </w:r>
          </w:p>
          <w:p w14:paraId="0A4FB8B4" w14:textId="77777777" w:rsidR="00287A92" w:rsidRDefault="00F36546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Współczynnik tłumienia 1kHz @ 8Ω - co najmniej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</w:tr>
    </w:tbl>
    <w:p w14:paraId="1A9167AA" w14:textId="77777777" w:rsidR="00287A92" w:rsidRDefault="00287A92">
      <w:pPr>
        <w:rPr>
          <w:rFonts w:ascii="Times New Roman" w:hAnsi="Times New Roman" w:cs="Times New Roman"/>
          <w:sz w:val="9"/>
          <w:szCs w:val="9"/>
        </w:rPr>
        <w:sectPr w:rsidR="00287A92">
          <w:pgSz w:w="11910" w:h="16840"/>
          <w:pgMar w:top="1400" w:right="1440" w:bottom="280" w:left="1300" w:header="708" w:footer="708" w:gutter="0"/>
          <w:cols w:space="708"/>
          <w:noEndnote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8"/>
        <w:gridCol w:w="850"/>
      </w:tblGrid>
      <w:tr w:rsidR="00287A92" w14:paraId="12888B53" w14:textId="77777777">
        <w:trPr>
          <w:trHeight w:val="97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9FE0" w14:textId="77777777" w:rsidR="00287A92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Kanał przesłuchów @ 1kHz - co najmniej 54 </w:t>
            </w:r>
            <w:proofErr w:type="spellStart"/>
            <w:r>
              <w:rPr>
                <w:sz w:val="20"/>
                <w:szCs w:val="20"/>
              </w:rPr>
              <w:t>dB</w:t>
            </w:r>
            <w:proofErr w:type="spellEnd"/>
          </w:p>
          <w:p w14:paraId="31FC3A47" w14:textId="77777777" w:rsidR="00287A92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Zużycie energii (1/3 mocy @ 4Ω różowy szum) - nie więcej niż 270W</w:t>
            </w:r>
          </w:p>
          <w:p w14:paraId="345490D5" w14:textId="77777777" w:rsidR="00287A92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before="1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- nie większe niż 485mm x 45mm 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230mm</w:t>
            </w:r>
          </w:p>
          <w:p w14:paraId="2B450975" w14:textId="77777777" w:rsidR="00287A92" w:rsidRDefault="00F36546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kinsoku w:val="0"/>
              <w:overflowPunct w:val="0"/>
              <w:spacing w:line="225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- nie większa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4kg</w:t>
            </w:r>
          </w:p>
        </w:tc>
      </w:tr>
      <w:tr w:rsidR="00287A92" w14:paraId="31A0147C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9D0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Zasilacz magistrali DALI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35DC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szt.</w:t>
            </w:r>
          </w:p>
        </w:tc>
      </w:tr>
      <w:tr w:rsidR="00287A92" w14:paraId="312DC277" w14:textId="77777777">
        <w:trPr>
          <w:trHeight w:val="24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B189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zasilacz magistrali DALI kompatybilny z zastosowanym sterownikiem linii DALI</w:t>
            </w:r>
          </w:p>
        </w:tc>
      </w:tr>
      <w:tr w:rsidR="00287A92" w14:paraId="210E8A62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261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Uchwyt projektora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6E63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55F450F9" w14:textId="77777777">
        <w:trPr>
          <w:trHeight w:val="195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90D7" w14:textId="77777777" w:rsidR="00287A92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uchwyt/konstrukcja pozwalająca na bezpieczny montaż projektora do stropu w orientacji zgodnej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</w:p>
          <w:p w14:paraId="2CC46DA3" w14:textId="77777777" w:rsidR="00287A92" w:rsidRDefault="00F36546">
            <w:pPr>
              <w:pStyle w:val="TableParagraph"/>
              <w:kinsoku w:val="0"/>
              <w:overflowPunct w:val="0"/>
              <w:spacing w:line="240" w:lineRule="auto"/>
              <w:ind w:left="71" w:right="55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wymaganiami stanowiska (w tym pozycji pionowej),</w:t>
            </w:r>
          </w:p>
          <w:p w14:paraId="06AEBE6A" w14:textId="77777777" w:rsidR="00287A92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łączyć się z projektem przy pomocy dedykowanych otworów do montażu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projektora,</w:t>
            </w:r>
          </w:p>
          <w:p w14:paraId="78CBA4D2" w14:textId="77777777" w:rsidR="00287A92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posiadać nośność pozwalającą na bezpieczne zawieszenie projektora i wszystkich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innych</w:t>
            </w:r>
          </w:p>
          <w:p w14:paraId="377F14F6" w14:textId="77777777" w:rsidR="00287A92" w:rsidRDefault="00F36546">
            <w:pPr>
              <w:pStyle w:val="TableParagraph"/>
              <w:kinsoku w:val="0"/>
              <w:overflowPunct w:val="0"/>
              <w:spacing w:before="1" w:line="24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elementów zawieszonych na uchwycie</w:t>
            </w:r>
          </w:p>
          <w:p w14:paraId="2153E0D5" w14:textId="77777777" w:rsidR="00287A92" w:rsidRDefault="00F36546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kinsoku w:val="0"/>
              <w:overflowPunct w:val="0"/>
              <w:spacing w:line="244" w:lineRule="exac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z uchwytów musi zapewniać możliwość późniejszego bezinwazyjnego demontażu 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ponownego</w:t>
            </w:r>
          </w:p>
          <w:p w14:paraId="29E51F73" w14:textId="77777777" w:rsidR="00287A92" w:rsidRDefault="00F36546">
            <w:pPr>
              <w:pStyle w:val="TableParagraph"/>
              <w:kinsoku w:val="0"/>
              <w:overflowPunct w:val="0"/>
              <w:spacing w:line="225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montażu projektora</w:t>
            </w:r>
          </w:p>
        </w:tc>
      </w:tr>
      <w:tr w:rsidR="00287A92" w14:paraId="0B007202" w14:textId="77777777">
        <w:trPr>
          <w:trHeight w:val="244"/>
        </w:trPr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444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Uchwyt monitora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9614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6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87A92" w14:paraId="758E7724" w14:textId="77777777">
        <w:trPr>
          <w:trHeight w:val="170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6A34" w14:textId="77777777" w:rsidR="00287A92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uchwyt/konstrukcja pozwalająca na bezpieczny montaż projektora zgodnie z wymaganiami</w:t>
            </w:r>
            <w:r>
              <w:rPr>
                <w:spacing w:val="-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scenografii,</w:t>
            </w:r>
          </w:p>
          <w:p w14:paraId="62511E90" w14:textId="77777777" w:rsidR="00287A92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spacing w:line="240" w:lineRule="auto"/>
              <w:ind w:right="54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z uchwytów musi zapewniać możliwość późniejszego bezinwazyjnego demontażu i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ponownego montażu monitora</w:t>
            </w:r>
          </w:p>
          <w:p w14:paraId="5D0E53B3" w14:textId="77777777" w:rsidR="00287A92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ind w:left="177"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uchwyt musi zapewniać </w:t>
            </w:r>
            <w:proofErr w:type="spellStart"/>
            <w:r>
              <w:rPr>
                <w:sz w:val="20"/>
                <w:szCs w:val="20"/>
              </w:rPr>
              <w:t>ność</w:t>
            </w:r>
            <w:proofErr w:type="spellEnd"/>
            <w:r>
              <w:rPr>
                <w:sz w:val="20"/>
                <w:szCs w:val="20"/>
              </w:rPr>
              <w:t xml:space="preserve"> pozwalającą na bezpieczny montaż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monitora</w:t>
            </w:r>
          </w:p>
          <w:p w14:paraId="09ADEE9F" w14:textId="77777777" w:rsidR="00287A92" w:rsidRDefault="00F36546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kinsoku w:val="0"/>
              <w:overflowPunct w:val="0"/>
              <w:spacing w:before="1" w:line="240" w:lineRule="auto"/>
              <w:ind w:right="83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musi zapewniać odpowiednią stabilność/blokadę położenia tak, aby zawieszone monitory dotykowe nie uginały się, ani nie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zmieniały</w:t>
            </w:r>
          </w:p>
          <w:p w14:paraId="70A7EF26" w14:textId="77777777" w:rsidR="00287A92" w:rsidRDefault="00F36546">
            <w:pPr>
              <w:pStyle w:val="TableParagraph"/>
              <w:kinsoku w:val="0"/>
              <w:overflowPunct w:val="0"/>
              <w:spacing w:line="224" w:lineRule="exact"/>
              <w:ind w:left="7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położenia w trakcie użytkowania</w:t>
            </w:r>
          </w:p>
        </w:tc>
      </w:tr>
    </w:tbl>
    <w:p w14:paraId="757DA778" w14:textId="77777777" w:rsidR="00287A92" w:rsidRDefault="00287A92"/>
    <w:p w14:paraId="708EAF7C" w14:textId="77777777" w:rsidR="00F36546" w:rsidRDefault="00F36546"/>
    <w:p w14:paraId="2CEF22DB" w14:textId="77777777" w:rsidR="00F36546" w:rsidRDefault="00F36546"/>
    <w:p w14:paraId="6D18FA4E" w14:textId="77777777" w:rsidR="00F36546" w:rsidRDefault="00F36546"/>
    <w:p w14:paraId="72477EDD" w14:textId="77777777" w:rsidR="00F36546" w:rsidRDefault="00F36546"/>
    <w:p w14:paraId="3BDAE04B" w14:textId="77777777" w:rsidR="00F36546" w:rsidRDefault="00F36546"/>
    <w:p w14:paraId="56DB6866" w14:textId="77777777" w:rsidR="00F36546" w:rsidRDefault="00F36546"/>
    <w:p w14:paraId="3A40F203" w14:textId="77777777" w:rsidR="00F36546" w:rsidRDefault="00F36546"/>
    <w:p w14:paraId="68913893" w14:textId="77777777" w:rsidR="00F36546" w:rsidRDefault="00F36546"/>
    <w:p w14:paraId="2634574A" w14:textId="77777777" w:rsidR="00F36546" w:rsidRDefault="00F36546"/>
    <w:p w14:paraId="41057D56" w14:textId="77777777" w:rsidR="00F36546" w:rsidRDefault="00F36546"/>
    <w:p w14:paraId="0AA622B7" w14:textId="77777777" w:rsidR="00F36546" w:rsidRDefault="00F36546"/>
    <w:p w14:paraId="228E6B1F" w14:textId="77777777" w:rsidR="00F36546" w:rsidRDefault="00F36546"/>
    <w:p w14:paraId="4CB05748" w14:textId="77777777" w:rsidR="00F36546" w:rsidRDefault="00F36546"/>
    <w:p w14:paraId="241148E3" w14:textId="77777777" w:rsidR="00F36546" w:rsidRDefault="00F36546"/>
    <w:p w14:paraId="4625FD3D" w14:textId="77777777" w:rsidR="00F36546" w:rsidRDefault="00F36546"/>
    <w:p w14:paraId="3A70DFA8" w14:textId="77777777" w:rsidR="00F36546" w:rsidRDefault="00F36546"/>
    <w:p w14:paraId="17410959" w14:textId="77777777" w:rsidR="00F36546" w:rsidRDefault="00F36546"/>
    <w:p w14:paraId="35106297" w14:textId="77777777" w:rsidR="00F36546" w:rsidRDefault="00F36546"/>
    <w:p w14:paraId="50A30ABA" w14:textId="77777777" w:rsidR="00F36546" w:rsidRDefault="00F36546"/>
    <w:p w14:paraId="19DF738A" w14:textId="77777777" w:rsidR="00F36546" w:rsidRDefault="00F36546"/>
    <w:p w14:paraId="2C60332D" w14:textId="77777777" w:rsidR="00F36546" w:rsidRDefault="00F36546"/>
    <w:p w14:paraId="0198081D" w14:textId="77777777" w:rsidR="00F36546" w:rsidRDefault="00F36546"/>
    <w:p w14:paraId="407BEDF1" w14:textId="77777777" w:rsidR="00F36546" w:rsidRDefault="00F36546"/>
    <w:p w14:paraId="6D64133C" w14:textId="77777777" w:rsidR="00F36546" w:rsidRDefault="00F36546"/>
    <w:p w14:paraId="3342E48D" w14:textId="77777777" w:rsidR="00F36546" w:rsidRDefault="00F36546"/>
    <w:p w14:paraId="2846C386" w14:textId="77777777" w:rsidR="00F36546" w:rsidRDefault="00F36546"/>
    <w:p w14:paraId="3DC7BE67" w14:textId="77777777" w:rsidR="00F36546" w:rsidRDefault="00F36546"/>
    <w:p w14:paraId="32E03D46" w14:textId="77777777" w:rsidR="00F36546" w:rsidRDefault="00F36546"/>
    <w:p w14:paraId="5F9B87AF" w14:textId="77777777" w:rsidR="00F36546" w:rsidRDefault="00F36546"/>
    <w:p w14:paraId="6CB13BEF" w14:textId="77777777" w:rsidR="00F36546" w:rsidRDefault="00F36546"/>
    <w:p w14:paraId="66552739" w14:textId="77777777" w:rsidR="00F36546" w:rsidRDefault="00F36546"/>
    <w:p w14:paraId="6BCEA905" w14:textId="77777777" w:rsidR="00F36546" w:rsidRDefault="00F36546"/>
    <w:p w14:paraId="7237138F" w14:textId="77777777" w:rsidR="00F36546" w:rsidRDefault="00F36546"/>
    <w:p w14:paraId="5EF60760" w14:textId="77777777" w:rsidR="00F36546" w:rsidRDefault="00F36546">
      <w:bookmarkStart w:id="0" w:name="_GoBack"/>
      <w:bookmarkEnd w:id="0"/>
    </w:p>
    <w:sectPr w:rsidR="00F36546">
      <w:pgSz w:w="11910" w:h="16840"/>
      <w:pgMar w:top="1400" w:right="144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-"/>
      <w:lvlJc w:val="left"/>
      <w:pPr>
        <w:ind w:left="177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3" w:hanging="106"/>
      </w:pPr>
    </w:lvl>
    <w:lvl w:ilvl="2">
      <w:numFmt w:val="bullet"/>
      <w:lvlText w:val="•"/>
      <w:lvlJc w:val="left"/>
      <w:pPr>
        <w:ind w:left="1927" w:hanging="106"/>
      </w:pPr>
    </w:lvl>
    <w:lvl w:ilvl="3">
      <w:numFmt w:val="bullet"/>
      <w:lvlText w:val="•"/>
      <w:lvlJc w:val="left"/>
      <w:pPr>
        <w:ind w:left="2801" w:hanging="106"/>
      </w:pPr>
    </w:lvl>
    <w:lvl w:ilvl="4">
      <w:numFmt w:val="bullet"/>
      <w:lvlText w:val="•"/>
      <w:lvlJc w:val="left"/>
      <w:pPr>
        <w:ind w:left="3675" w:hanging="106"/>
      </w:pPr>
    </w:lvl>
    <w:lvl w:ilvl="5">
      <w:numFmt w:val="bullet"/>
      <w:lvlText w:val="•"/>
      <w:lvlJc w:val="left"/>
      <w:pPr>
        <w:ind w:left="4549" w:hanging="106"/>
      </w:pPr>
    </w:lvl>
    <w:lvl w:ilvl="6">
      <w:numFmt w:val="bullet"/>
      <w:lvlText w:val="•"/>
      <w:lvlJc w:val="left"/>
      <w:pPr>
        <w:ind w:left="5422" w:hanging="106"/>
      </w:pPr>
    </w:lvl>
    <w:lvl w:ilvl="7">
      <w:numFmt w:val="bullet"/>
      <w:lvlText w:val="•"/>
      <w:lvlJc w:val="left"/>
      <w:pPr>
        <w:ind w:left="6296" w:hanging="106"/>
      </w:pPr>
    </w:lvl>
    <w:lvl w:ilvl="8">
      <w:numFmt w:val="bullet"/>
      <w:lvlText w:val="•"/>
      <w:lvlJc w:val="left"/>
      <w:pPr>
        <w:ind w:left="7170" w:hanging="106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-"/>
      <w:lvlJc w:val="left"/>
      <w:pPr>
        <w:ind w:left="71" w:hanging="106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106"/>
      </w:pPr>
    </w:lvl>
    <w:lvl w:ilvl="2">
      <w:numFmt w:val="bullet"/>
      <w:lvlText w:val="•"/>
      <w:lvlJc w:val="left"/>
      <w:pPr>
        <w:ind w:left="1847" w:hanging="106"/>
      </w:pPr>
    </w:lvl>
    <w:lvl w:ilvl="3">
      <w:numFmt w:val="bullet"/>
      <w:lvlText w:val="•"/>
      <w:lvlJc w:val="left"/>
      <w:pPr>
        <w:ind w:left="2731" w:hanging="106"/>
      </w:pPr>
    </w:lvl>
    <w:lvl w:ilvl="4">
      <w:numFmt w:val="bullet"/>
      <w:lvlText w:val="•"/>
      <w:lvlJc w:val="left"/>
      <w:pPr>
        <w:ind w:left="3615" w:hanging="106"/>
      </w:pPr>
    </w:lvl>
    <w:lvl w:ilvl="5">
      <w:numFmt w:val="bullet"/>
      <w:lvlText w:val="•"/>
      <w:lvlJc w:val="left"/>
      <w:pPr>
        <w:ind w:left="4499" w:hanging="106"/>
      </w:pPr>
    </w:lvl>
    <w:lvl w:ilvl="6">
      <w:numFmt w:val="bullet"/>
      <w:lvlText w:val="•"/>
      <w:lvlJc w:val="left"/>
      <w:pPr>
        <w:ind w:left="5382" w:hanging="106"/>
      </w:pPr>
    </w:lvl>
    <w:lvl w:ilvl="7">
      <w:numFmt w:val="bullet"/>
      <w:lvlText w:val="•"/>
      <w:lvlJc w:val="left"/>
      <w:pPr>
        <w:ind w:left="6266" w:hanging="106"/>
      </w:pPr>
    </w:lvl>
    <w:lvl w:ilvl="8">
      <w:numFmt w:val="bullet"/>
      <w:lvlText w:val="•"/>
      <w:lvlJc w:val="left"/>
      <w:pPr>
        <w:ind w:left="7150" w:hanging="106"/>
      </w:pPr>
    </w:lvl>
  </w:abstractNum>
  <w:abstractNum w:abstractNumId="38" w15:restartNumberingAfterBreak="0">
    <w:nsid w:val="204E0EFF"/>
    <w:multiLevelType w:val="hybridMultilevel"/>
    <w:tmpl w:val="07DE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35"/>
  </w:num>
  <w:num w:numId="4">
    <w:abstractNumId w:val="34"/>
  </w:num>
  <w:num w:numId="5">
    <w:abstractNumId w:val="33"/>
  </w:num>
  <w:num w:numId="6">
    <w:abstractNumId w:val="32"/>
  </w:num>
  <w:num w:numId="7">
    <w:abstractNumId w:val="31"/>
  </w:num>
  <w:num w:numId="8">
    <w:abstractNumId w:val="30"/>
  </w:num>
  <w:num w:numId="9">
    <w:abstractNumId w:val="29"/>
  </w:num>
  <w:num w:numId="10">
    <w:abstractNumId w:val="28"/>
  </w:num>
  <w:num w:numId="11">
    <w:abstractNumId w:val="27"/>
  </w:num>
  <w:num w:numId="12">
    <w:abstractNumId w:val="26"/>
  </w:num>
  <w:num w:numId="13">
    <w:abstractNumId w:val="25"/>
  </w:num>
  <w:num w:numId="14">
    <w:abstractNumId w:val="24"/>
  </w:num>
  <w:num w:numId="15">
    <w:abstractNumId w:val="23"/>
  </w:num>
  <w:num w:numId="16">
    <w:abstractNumId w:val="22"/>
  </w:num>
  <w:num w:numId="17">
    <w:abstractNumId w:val="21"/>
  </w:num>
  <w:num w:numId="18">
    <w:abstractNumId w:val="20"/>
  </w:num>
  <w:num w:numId="19">
    <w:abstractNumId w:val="19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4"/>
  </w:num>
  <w:num w:numId="25">
    <w:abstractNumId w:val="13"/>
  </w:num>
  <w:num w:numId="26">
    <w:abstractNumId w:val="12"/>
  </w:num>
  <w:num w:numId="27">
    <w:abstractNumId w:val="11"/>
  </w:num>
  <w:num w:numId="28">
    <w:abstractNumId w:val="1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46"/>
    <w:rsid w:val="00287A92"/>
    <w:rsid w:val="005829DB"/>
    <w:rsid w:val="007B3E6D"/>
    <w:rsid w:val="00D64EDE"/>
    <w:rsid w:val="00F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3B6C9"/>
  <w14:defaultImageDpi w14:val="0"/>
  <w15:docId w15:val="{9553F8EB-3927-421C-938F-33D99362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pPr>
      <w:spacing w:line="243" w:lineRule="exact"/>
      <w:ind w:left="177" w:hanging="107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F365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2243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Jarocin</dc:creator>
  <cp:keywords/>
  <dc:description/>
  <cp:lastModifiedBy>Sebastian Pluta</cp:lastModifiedBy>
  <cp:revision>3</cp:revision>
  <dcterms:created xsi:type="dcterms:W3CDTF">2020-01-17T12:55:00Z</dcterms:created>
  <dcterms:modified xsi:type="dcterms:W3CDTF">2020-01-17T12:55:00Z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dla Office 365</vt:lpwstr>
  </property>
</Properties>
</file>